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bookmarkStart w:id="0" w:name="_GoBack"/>
      <w:r>
        <w:rPr>
          <w:rFonts w:hint="eastAsia" w:ascii="华文仿宋" w:hAnsi="华文仿宋" w:eastAsia="华文仿宋"/>
          <w:sz w:val="30"/>
          <w:szCs w:val="30"/>
        </w:rPr>
        <w:t>“小我融入大我，青春献给祖国”活动报名表</w:t>
      </w:r>
      <w:bookmarkEnd w:id="0"/>
      <w:r>
        <w:rPr>
          <w:rFonts w:ascii="华文仿宋" w:hAnsi="华文仿宋" w:eastAsia="华文仿宋" w:cs="华文仿宋"/>
          <w:sz w:val="30"/>
          <w:szCs w:val="30"/>
        </w:rPr>
        <w:t xml:space="preserve"> </w:t>
      </w:r>
    </w:p>
    <w:tbl>
      <w:tblPr>
        <w:tblStyle w:val="3"/>
        <w:tblpPr w:leftFromText="180" w:rightFromText="180" w:vertAnchor="text" w:horzAnchor="page" w:tblpX="1630" w:tblpY="186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0"/>
        <w:gridCol w:w="1973"/>
        <w:gridCol w:w="3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参赛形式</w:t>
            </w:r>
          </w:p>
        </w:tc>
        <w:tc>
          <w:tcPr>
            <w:tcW w:w="1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  <w:r>
              <w:rPr>
                <w:rFonts w:ascii="华文仿宋" w:hAnsi="华文仿宋" w:eastAsia="华文仿宋"/>
                <w:sz w:val="24"/>
              </w:rPr>
              <w:t>.</w:t>
            </w:r>
            <w:r>
              <w:rPr>
                <w:rFonts w:hint="eastAsia" w:ascii="华文仿宋" w:hAnsi="华文仿宋" w:eastAsia="华文仿宋"/>
                <w:sz w:val="24"/>
              </w:rPr>
              <w:t>团队</w:t>
            </w:r>
            <w:r>
              <w:rPr>
                <w:rFonts w:ascii="华文仿宋" w:hAnsi="华文仿宋" w:eastAsia="华文仿宋"/>
                <w:sz w:val="24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  <w:r>
              <w:rPr>
                <w:rFonts w:ascii="华文仿宋" w:hAnsi="华文仿宋" w:eastAsia="华文仿宋"/>
                <w:sz w:val="24"/>
              </w:rPr>
              <w:t>.</w:t>
            </w:r>
            <w:r>
              <w:rPr>
                <w:rFonts w:hint="eastAsia" w:ascii="华文仿宋" w:hAnsi="华文仿宋" w:eastAsia="华文仿宋"/>
                <w:sz w:val="24"/>
              </w:rPr>
              <w:t>个人□</w:t>
            </w:r>
          </w:p>
        </w:tc>
        <w:tc>
          <w:tcPr>
            <w:tcW w:w="1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3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XXX团队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/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 XXX队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/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 XXX团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答辩形式</w:t>
            </w:r>
          </w:p>
        </w:tc>
        <w:tc>
          <w:tcPr>
            <w:tcW w:w="18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</w:t>
            </w:r>
            <w:r>
              <w:rPr>
                <w:rFonts w:ascii="华文仿宋" w:hAnsi="华文仿宋" w:eastAsia="华文仿宋"/>
                <w:szCs w:val="21"/>
              </w:rPr>
              <w:t>.</w:t>
            </w:r>
            <w:r>
              <w:rPr>
                <w:rFonts w:hint="eastAsia" w:ascii="华文仿宋" w:hAnsi="华文仿宋" w:eastAsia="华文仿宋"/>
                <w:szCs w:val="21"/>
              </w:rPr>
              <w:t>PPT□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2.</w:t>
            </w:r>
            <w:r>
              <w:rPr>
                <w:rFonts w:hint="eastAsia" w:ascii="华文仿宋" w:hAnsi="华文仿宋" w:eastAsia="华文仿宋"/>
                <w:szCs w:val="21"/>
              </w:rPr>
              <w:t>演讲展示□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3</w:t>
            </w:r>
            <w:r>
              <w:rPr>
                <w:rFonts w:ascii="华文仿宋" w:hAnsi="华文仿宋" w:eastAsia="华文仿宋"/>
                <w:szCs w:val="21"/>
              </w:rPr>
              <w:t>.</w:t>
            </w:r>
            <w:r>
              <w:rPr>
                <w:rFonts w:hint="eastAsia" w:ascii="华文仿宋" w:hAnsi="华文仿宋" w:eastAsia="华文仿宋"/>
                <w:szCs w:val="21"/>
              </w:rPr>
              <w:t>视频展示□</w:t>
            </w:r>
          </w:p>
        </w:tc>
        <w:tc>
          <w:tcPr>
            <w:tcW w:w="1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3694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8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实践时间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color w:val="7F7F7F" w:themeColor="background1" w:themeShade="80"/>
                <w:sz w:val="24"/>
              </w:rPr>
              <w:t>（精确到乡镇）</w:t>
            </w:r>
          </w:p>
        </w:tc>
        <w:tc>
          <w:tcPr>
            <w:tcW w:w="3694" w:type="dxa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6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网络投票展示内容</w:t>
            </w:r>
          </w:p>
        </w:tc>
        <w:tc>
          <w:tcPr>
            <w:tcW w:w="1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团队照片</w:t>
            </w:r>
          </w:p>
        </w:tc>
        <w:tc>
          <w:tcPr>
            <w:tcW w:w="56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left="9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（照片一张，大小不得超过200k）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照片简介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（不得超过150字）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带队教师</w:t>
            </w:r>
          </w:p>
        </w:tc>
        <w:tc>
          <w:tcPr>
            <w:tcW w:w="56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一共XX人，分别是：XXX、XXX、XX、XXX……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其中，XXX为学生负责人，他（她）的手机号是：XXXXXXXXXXX，微信号是：XXXX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实践内容</w:t>
            </w:r>
          </w:p>
        </w:tc>
        <w:tc>
          <w:tcPr>
            <w:tcW w:w="754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right="561"/>
              <w:jc w:val="center"/>
              <w:rPr>
                <w:rFonts w:hint="eastAsia"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（结合活动主题展开描述）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实践成果</w:t>
            </w:r>
          </w:p>
        </w:tc>
        <w:tc>
          <w:tcPr>
            <w:tcW w:w="754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（可配图和网址）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对社会实践活动的认知看法</w:t>
            </w:r>
          </w:p>
        </w:tc>
        <w:tc>
          <w:tcPr>
            <w:tcW w:w="754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ascii="华文仿宋" w:hAnsi="华文仿宋" w:eastAsia="华文仿宋"/>
                <w:color w:val="7F7F7F"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结合实践经历及建国7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0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周年感想展开，紧绕“小我融入大我，青春献给祖国”活动主题</w:t>
            </w:r>
            <w:r>
              <w:rPr>
                <w:rFonts w:ascii="华文仿宋" w:hAnsi="华文仿宋" w:eastAsia="华文仿宋"/>
                <w:color w:val="7F7F7F" w:themeColor="background1" w:themeShade="80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4245"/>
    <w:rsid w:val="382B5BD8"/>
    <w:rsid w:val="3E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640"/>
      <w:jc w:val="center"/>
      <w:outlineLvl w:val="0"/>
    </w:pPr>
    <w:rPr>
      <w:rFonts w:eastAsia="仿宋" w:asciiTheme="minorAscii" w:hAnsiTheme="minorAscii"/>
      <w:b/>
      <w:bCs/>
      <w:kern w:val="44"/>
      <w:sz w:val="4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2019-09-12T07:30:00Z</dcterms:created>
  <dc:creator>dell</dc:creator>
  <cp:lastModifiedBy>dell</cp:lastModifiedBy>
  <dcterms:modified xsi:type="dcterms:W3CDTF">2019-09-12T07:31:57Z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